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511"/>
        <w:tblW w:w="9214" w:type="dxa"/>
        <w:tblLook w:val="04A0" w:firstRow="1" w:lastRow="0" w:firstColumn="1" w:lastColumn="0" w:noHBand="0" w:noVBand="1"/>
      </w:tblPr>
      <w:tblGrid>
        <w:gridCol w:w="1536"/>
        <w:gridCol w:w="7678"/>
      </w:tblGrid>
      <w:tr w:rsidR="002119A8" w14:paraId="738CE79F" w14:textId="77777777" w:rsidTr="00AB0BDC">
        <w:tc>
          <w:tcPr>
            <w:tcW w:w="1536" w:type="dxa"/>
          </w:tcPr>
          <w:p w14:paraId="6ECF1BF7" w14:textId="77777777" w:rsidR="002119A8" w:rsidRDefault="002119A8" w:rsidP="00A30A1E">
            <w:pPr>
              <w:rPr>
                <w:rFonts w:cs="Calibri"/>
                <w:b/>
                <w:bCs/>
              </w:rPr>
            </w:pPr>
            <w:r>
              <w:rPr>
                <w:noProof/>
              </w:rPr>
              <w:drawing>
                <wp:inline distT="0" distB="0" distL="0" distR="0" wp14:anchorId="7F9EA689" wp14:editId="0467C5A4">
                  <wp:extent cx="838200" cy="838200"/>
                  <wp:effectExtent l="0" t="0" r="0" b="0"/>
                  <wp:docPr id="2" name="Slik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838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78" w:type="dxa"/>
          </w:tcPr>
          <w:p w14:paraId="1A70BD95" w14:textId="77777777" w:rsidR="002119A8" w:rsidRDefault="002119A8" w:rsidP="00AB0BDC">
            <w:pPr>
              <w:spacing w:after="0"/>
              <w:jc w:val="right"/>
              <w:rPr>
                <w:rFonts w:cs="Calibri"/>
                <w:b/>
                <w:bCs/>
              </w:rPr>
            </w:pPr>
          </w:p>
          <w:p w14:paraId="7720361C" w14:textId="75FE60E0" w:rsidR="00AB0BDC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 xml:space="preserve">ZAVOD ZA JAVNO ZDRAVSTVO                                                           </w:t>
            </w:r>
          </w:p>
          <w:p w14:paraId="2CCC66C6" w14:textId="77777777" w:rsidR="002119A8" w:rsidRDefault="002119A8" w:rsidP="00A30A1E">
            <w:pPr>
              <w:spacing w:after="0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VARAŽDINSKE ŽUPANIJE</w:t>
            </w:r>
          </w:p>
          <w:p w14:paraId="388F7BCB" w14:textId="77777777" w:rsidR="002119A8" w:rsidRDefault="002119A8" w:rsidP="00A30A1E">
            <w:pPr>
              <w:rPr>
                <w:rFonts w:cs="Calibri"/>
                <w:b/>
                <w:bCs/>
              </w:rPr>
            </w:pPr>
          </w:p>
        </w:tc>
      </w:tr>
    </w:tbl>
    <w:p w14:paraId="46D97E06" w14:textId="67FB863F" w:rsidR="002119A8" w:rsidRDefault="002119A8" w:rsidP="00E85C02">
      <w:pPr>
        <w:tabs>
          <w:tab w:val="left" w:pos="5025"/>
        </w:tabs>
        <w:rPr>
          <w:rFonts w:asciiTheme="minorHAnsi" w:hAnsiTheme="minorHAnsi" w:cstheme="minorHAnsi"/>
        </w:rPr>
      </w:pPr>
    </w:p>
    <w:p w14:paraId="3138FE41" w14:textId="70C8BAEA" w:rsidR="002119A8" w:rsidRPr="00C67C56" w:rsidRDefault="00C67C56" w:rsidP="00C67C56">
      <w:pPr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  </w:t>
      </w:r>
      <w:r w:rsidR="002119A8" w:rsidRPr="00D27124">
        <w:rPr>
          <w:rFonts w:asciiTheme="minorHAnsi" w:hAnsiTheme="minorHAnsi" w:cstheme="minorHAnsi"/>
          <w:b/>
          <w:bCs/>
          <w:sz w:val="24"/>
          <w:szCs w:val="24"/>
        </w:rPr>
        <w:t>PONUDBENI LIST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14"/>
        <w:gridCol w:w="5348"/>
      </w:tblGrid>
      <w:tr w:rsidR="002119A8" w:rsidRPr="00706975" w14:paraId="5549F1B0" w14:textId="77777777" w:rsidTr="00B2044A">
        <w:tc>
          <w:tcPr>
            <w:tcW w:w="3714" w:type="dxa"/>
            <w:tcBorders>
              <w:bottom w:val="single" w:sz="4" w:space="0" w:color="auto"/>
            </w:tcBorders>
            <w:shd w:val="clear" w:color="auto" w:fill="BDD6EE"/>
          </w:tcPr>
          <w:p w14:paraId="727EC5B3" w14:textId="2BF8C526" w:rsidR="002119A8" w:rsidRPr="00D27124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NARUČITELJ</w:t>
            </w: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48" w:type="dxa"/>
            <w:tcBorders>
              <w:bottom w:val="single" w:sz="4" w:space="0" w:color="auto"/>
            </w:tcBorders>
            <w:shd w:val="clear" w:color="auto" w:fill="BDD6EE"/>
          </w:tcPr>
          <w:p w14:paraId="047345D0" w14:textId="77777777" w:rsidR="002119A8" w:rsidRPr="00D27124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D27124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Zavod za javno zdravstvo Varaždinske županije</w:t>
            </w:r>
          </w:p>
        </w:tc>
      </w:tr>
      <w:tr w:rsidR="002119A8" w:rsidRPr="00706975" w14:paraId="5CF3A041" w14:textId="77777777" w:rsidTr="00B2044A">
        <w:tc>
          <w:tcPr>
            <w:tcW w:w="3714" w:type="dxa"/>
            <w:tcBorders>
              <w:top w:val="single" w:sz="4" w:space="0" w:color="auto"/>
            </w:tcBorders>
          </w:tcPr>
          <w:p w14:paraId="10C9BE76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48" w:type="dxa"/>
            <w:tcBorders>
              <w:top w:val="single" w:sz="4" w:space="0" w:color="auto"/>
            </w:tcBorders>
          </w:tcPr>
          <w:p w14:paraId="269C8052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Ivana Meštrovića 1/11, 42000 Varaždin</w:t>
            </w:r>
          </w:p>
        </w:tc>
      </w:tr>
      <w:tr w:rsidR="002119A8" w:rsidRPr="00706975" w14:paraId="540E1C9F" w14:textId="77777777" w:rsidTr="00B2044A">
        <w:tc>
          <w:tcPr>
            <w:tcW w:w="3714" w:type="dxa"/>
            <w:tcBorders>
              <w:top w:val="nil"/>
            </w:tcBorders>
          </w:tcPr>
          <w:p w14:paraId="0957CEFC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48" w:type="dxa"/>
            <w:tcBorders>
              <w:top w:val="nil"/>
            </w:tcBorders>
          </w:tcPr>
          <w:p w14:paraId="08AC4635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20184981156</w:t>
            </w:r>
          </w:p>
        </w:tc>
      </w:tr>
      <w:tr w:rsidR="002119A8" w:rsidRPr="00706975" w14:paraId="60900C04" w14:textId="77777777" w:rsidTr="00B2044A">
        <w:tc>
          <w:tcPr>
            <w:tcW w:w="3714" w:type="dxa"/>
            <w:tcBorders>
              <w:top w:val="nil"/>
            </w:tcBorders>
          </w:tcPr>
          <w:p w14:paraId="3C6CD089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 NARUČITELJA:</w:t>
            </w:r>
          </w:p>
        </w:tc>
        <w:tc>
          <w:tcPr>
            <w:tcW w:w="5348" w:type="dxa"/>
            <w:tcBorders>
              <w:top w:val="nil"/>
            </w:tcBorders>
          </w:tcPr>
          <w:p w14:paraId="3588EA44" w14:textId="628A4164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Ravnatelj: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 Marin Bosilj, </w:t>
            </w: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dipl.san.ing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2119A8" w:rsidRPr="00706975" w14:paraId="0644E0E6" w14:textId="77777777" w:rsidTr="00B2044A">
        <w:tc>
          <w:tcPr>
            <w:tcW w:w="3714" w:type="dxa"/>
            <w:tcBorders>
              <w:top w:val="nil"/>
            </w:tcBorders>
          </w:tcPr>
          <w:p w14:paraId="1129E314" w14:textId="77777777" w:rsidR="002119A8" w:rsidRPr="00706975" w:rsidRDefault="002119A8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EVIDENCIJSKI BROJ NABAVE:</w:t>
            </w:r>
          </w:p>
        </w:tc>
        <w:tc>
          <w:tcPr>
            <w:tcW w:w="5348" w:type="dxa"/>
            <w:tcBorders>
              <w:top w:val="nil"/>
            </w:tcBorders>
          </w:tcPr>
          <w:p w14:paraId="0EF91FC7" w14:textId="4A181F95" w:rsidR="002119A8" w:rsidRPr="00706975" w:rsidRDefault="004B6207" w:rsidP="00947673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 </w:t>
            </w:r>
            <w:r w:rsidR="00DE7A5F">
              <w:rPr>
                <w:rFonts w:asciiTheme="minorHAnsi" w:hAnsiTheme="minorHAnsi" w:cstheme="minorHAnsi"/>
                <w:sz w:val="24"/>
                <w:szCs w:val="24"/>
              </w:rPr>
              <w:t>67</w:t>
            </w:r>
            <w:r w:rsidR="00C95102">
              <w:rPr>
                <w:rFonts w:asciiTheme="minorHAnsi" w:hAnsiTheme="minorHAnsi" w:cstheme="minorHAnsi"/>
                <w:sz w:val="24"/>
                <w:szCs w:val="24"/>
              </w:rPr>
              <w:t>/2025</w:t>
            </w:r>
          </w:p>
        </w:tc>
      </w:tr>
      <w:tr w:rsidR="008A0F8F" w:rsidRPr="00706975" w14:paraId="0EBAF0BE" w14:textId="77777777" w:rsidTr="00B2044A">
        <w:trPr>
          <w:trHeight w:val="268"/>
        </w:trPr>
        <w:tc>
          <w:tcPr>
            <w:tcW w:w="3714" w:type="dxa"/>
          </w:tcPr>
          <w:p w14:paraId="1B74959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PREDMET NABAVE:</w:t>
            </w:r>
          </w:p>
        </w:tc>
        <w:tc>
          <w:tcPr>
            <w:tcW w:w="5348" w:type="dxa"/>
          </w:tcPr>
          <w:p w14:paraId="629BD157" w14:textId="02CE8B12" w:rsidR="008A0F8F" w:rsidRPr="00F367DC" w:rsidRDefault="00DE7A5F" w:rsidP="00F367DC">
            <w:pPr>
              <w:spacing w:after="0"/>
              <w:rPr>
                <w:rFonts w:cs="Calibri"/>
                <w:bCs/>
                <w:sz w:val="24"/>
                <w:szCs w:val="24"/>
              </w:rPr>
            </w:pPr>
            <w:r>
              <w:rPr>
                <w:rFonts w:cs="Calibri"/>
                <w:bCs/>
                <w:sz w:val="24"/>
                <w:szCs w:val="24"/>
              </w:rPr>
              <w:t>Reagensi za izolaciju nukleinske kiseline kompatibilni s SaMag-24- uređajem</w:t>
            </w:r>
          </w:p>
        </w:tc>
      </w:tr>
      <w:tr w:rsidR="008A0F8F" w:rsidRPr="00706975" w14:paraId="461D6538" w14:textId="77777777" w:rsidTr="00B2044A">
        <w:tc>
          <w:tcPr>
            <w:tcW w:w="3714" w:type="dxa"/>
          </w:tcPr>
          <w:p w14:paraId="34B25F59" w14:textId="77777777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PROCIJENJENA VRIJEDNOST:</w:t>
            </w:r>
          </w:p>
        </w:tc>
        <w:tc>
          <w:tcPr>
            <w:tcW w:w="5348" w:type="dxa"/>
          </w:tcPr>
          <w:p w14:paraId="3A00A742" w14:textId="7FA98DC8" w:rsidR="008A0F8F" w:rsidRPr="00706975" w:rsidRDefault="008A0F8F" w:rsidP="008A0F8F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2</w:t>
            </w:r>
            <w:r w:rsidR="00DE7A5F">
              <w:rPr>
                <w:rFonts w:asciiTheme="minorHAnsi" w:hAnsiTheme="minorHAnsi" w:cstheme="minorHAnsi"/>
                <w:sz w:val="24"/>
                <w:szCs w:val="24"/>
              </w:rPr>
              <w:t>6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.</w:t>
            </w:r>
            <w:r w:rsidR="00DE7A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00,00 EUR bez PDV-a</w:t>
            </w:r>
          </w:p>
        </w:tc>
      </w:tr>
    </w:tbl>
    <w:p w14:paraId="117EA1C2" w14:textId="5609388E" w:rsidR="0041677C" w:rsidRPr="00706975" w:rsidRDefault="0041677C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6"/>
        <w:gridCol w:w="5336"/>
      </w:tblGrid>
      <w:tr w:rsidR="002119A8" w:rsidRPr="00706975" w14:paraId="0FFD767D" w14:textId="77777777" w:rsidTr="00C7571F">
        <w:trPr>
          <w:trHeight w:val="262"/>
        </w:trPr>
        <w:tc>
          <w:tcPr>
            <w:tcW w:w="3726" w:type="dxa"/>
            <w:shd w:val="clear" w:color="auto" w:fill="FFFFFF" w:themeFill="background1"/>
          </w:tcPr>
          <w:p w14:paraId="35094B38" w14:textId="182770B7" w:rsidR="0041677C" w:rsidRPr="004B6207" w:rsidRDefault="00FD28D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 xml:space="preserve">NAZIV 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PONUDITELJ</w:t>
            </w:r>
            <w:r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A</w:t>
            </w:r>
            <w:r w:rsidR="002119A8" w:rsidRPr="004B6207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:</w:t>
            </w:r>
          </w:p>
        </w:tc>
        <w:tc>
          <w:tcPr>
            <w:tcW w:w="5336" w:type="dxa"/>
            <w:shd w:val="clear" w:color="auto" w:fill="FFFFFF" w:themeFill="background1"/>
          </w:tcPr>
          <w:p w14:paraId="40978606" w14:textId="77777777" w:rsidR="002119A8" w:rsidRPr="004B6207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</w:tr>
      <w:tr w:rsidR="002119A8" w:rsidRPr="00706975" w14:paraId="02E2B09D" w14:textId="77777777" w:rsidTr="00FD28D8">
        <w:tc>
          <w:tcPr>
            <w:tcW w:w="3726" w:type="dxa"/>
          </w:tcPr>
          <w:p w14:paraId="09B758E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ADRESA:</w:t>
            </w:r>
          </w:p>
        </w:tc>
        <w:tc>
          <w:tcPr>
            <w:tcW w:w="5336" w:type="dxa"/>
          </w:tcPr>
          <w:p w14:paraId="59D95D71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DB8BF31" w14:textId="77777777" w:rsidTr="00FD28D8">
        <w:tc>
          <w:tcPr>
            <w:tcW w:w="3726" w:type="dxa"/>
          </w:tcPr>
          <w:p w14:paraId="4D9E347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OIB:</w:t>
            </w:r>
          </w:p>
        </w:tc>
        <w:tc>
          <w:tcPr>
            <w:tcW w:w="5336" w:type="dxa"/>
          </w:tcPr>
          <w:p w14:paraId="49500410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FD28D8" w:rsidRPr="00706975" w14:paraId="1F0F6FDA" w14:textId="77777777" w:rsidTr="00FD28D8">
        <w:tc>
          <w:tcPr>
            <w:tcW w:w="3726" w:type="dxa"/>
          </w:tcPr>
          <w:p w14:paraId="2EEA579D" w14:textId="0FB720F1" w:rsidR="00FD28D8" w:rsidRPr="00706975" w:rsidRDefault="00FD28D8" w:rsidP="00FD28D8">
            <w:pPr>
              <w:pStyle w:val="Odlomakpopisa"/>
              <w:spacing w:after="0"/>
              <w:ind w:left="0"/>
              <w:contextualSpacing w:val="0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ODGOVORNA OSOBA</w:t>
            </w:r>
            <w:r w:rsidR="00321CC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PONUDITELJA:</w:t>
            </w:r>
          </w:p>
        </w:tc>
        <w:tc>
          <w:tcPr>
            <w:tcW w:w="5336" w:type="dxa"/>
          </w:tcPr>
          <w:p w14:paraId="6F2FFD25" w14:textId="77777777" w:rsidR="00FD28D8" w:rsidRPr="00706975" w:rsidRDefault="00FD28D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B07517" w14:textId="77777777" w:rsidTr="00FD28D8">
        <w:tc>
          <w:tcPr>
            <w:tcW w:w="3726" w:type="dxa"/>
          </w:tcPr>
          <w:p w14:paraId="538B8B6C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RAČUNA (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2B709929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912DB58" w14:textId="77777777" w:rsidTr="00FD28D8">
        <w:tc>
          <w:tcPr>
            <w:tcW w:w="3726" w:type="dxa"/>
          </w:tcPr>
          <w:p w14:paraId="2188B9DD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NAZIV 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BAN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KE</w:t>
            </w: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154F2A34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129F366F" w14:textId="77777777" w:rsidTr="00FD28D8">
        <w:tc>
          <w:tcPr>
            <w:tcW w:w="3726" w:type="dxa"/>
          </w:tcPr>
          <w:p w14:paraId="03757944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PONUDITELJ U SUSTAVU PDV-a (zaokružiti):</w:t>
            </w:r>
          </w:p>
        </w:tc>
        <w:tc>
          <w:tcPr>
            <w:tcW w:w="5336" w:type="dxa"/>
          </w:tcPr>
          <w:p w14:paraId="4CB9E551" w14:textId="493A6A0C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                                     NE</w:t>
            </w:r>
          </w:p>
        </w:tc>
      </w:tr>
      <w:tr w:rsidR="002119A8" w:rsidRPr="00706975" w14:paraId="48F86908" w14:textId="77777777" w:rsidTr="00FD28D8">
        <w:tc>
          <w:tcPr>
            <w:tcW w:w="3726" w:type="dxa"/>
          </w:tcPr>
          <w:p w14:paraId="00F80A48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ADRESA ZA DOSTAVU POŠTE:</w:t>
            </w:r>
          </w:p>
        </w:tc>
        <w:tc>
          <w:tcPr>
            <w:tcW w:w="5336" w:type="dxa"/>
          </w:tcPr>
          <w:p w14:paraId="46AF2A59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5C34E6FE" w14:textId="77777777" w:rsidTr="00FD28D8">
        <w:tc>
          <w:tcPr>
            <w:tcW w:w="3726" w:type="dxa"/>
          </w:tcPr>
          <w:p w14:paraId="7CE22EE5" w14:textId="479BE9D0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E-</w:t>
            </w:r>
            <w:r w:rsidR="00E85C02">
              <w:rPr>
                <w:rFonts w:asciiTheme="minorHAnsi" w:hAnsiTheme="minorHAnsi" w:cstheme="minorHAnsi"/>
                <w:sz w:val="24"/>
                <w:szCs w:val="24"/>
              </w:rPr>
              <w:t>POŠTA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36" w:type="dxa"/>
          </w:tcPr>
          <w:p w14:paraId="0C2E02FA" w14:textId="77777777" w:rsidR="002119A8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6B664715" w14:textId="77777777" w:rsidTr="00FD28D8">
        <w:tc>
          <w:tcPr>
            <w:tcW w:w="3726" w:type="dxa"/>
          </w:tcPr>
          <w:p w14:paraId="595CA528" w14:textId="7A2618D4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TEL:</w:t>
            </w:r>
          </w:p>
        </w:tc>
        <w:tc>
          <w:tcPr>
            <w:tcW w:w="5336" w:type="dxa"/>
          </w:tcPr>
          <w:p w14:paraId="5238E2EC" w14:textId="77777777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2119A8" w:rsidRPr="00706975" w14:paraId="2392641D" w14:textId="77777777" w:rsidTr="00FD28D8">
        <w:tc>
          <w:tcPr>
            <w:tcW w:w="3726" w:type="dxa"/>
          </w:tcPr>
          <w:p w14:paraId="264AF1E3" w14:textId="388B3159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KONTAKT OSOBA PONUDITELJA:</w:t>
            </w:r>
          </w:p>
        </w:tc>
        <w:tc>
          <w:tcPr>
            <w:tcW w:w="5336" w:type="dxa"/>
          </w:tcPr>
          <w:p w14:paraId="242E6982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21775BE" w14:textId="77777777" w:rsidR="002119A8" w:rsidRPr="00706975" w:rsidRDefault="002119A8" w:rsidP="002119A8">
      <w:pPr>
        <w:pStyle w:val="Odlomakpopisa"/>
        <w:ind w:left="0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721"/>
        <w:gridCol w:w="5341"/>
      </w:tblGrid>
      <w:tr w:rsidR="002119A8" w:rsidRPr="00706975" w14:paraId="66904E75" w14:textId="77777777" w:rsidTr="004B6207">
        <w:tc>
          <w:tcPr>
            <w:tcW w:w="3721" w:type="dxa"/>
            <w:shd w:val="clear" w:color="auto" w:fill="FFFFFF" w:themeFill="background1"/>
          </w:tcPr>
          <w:p w14:paraId="190CBF43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DATUM PONUDE:</w:t>
            </w:r>
          </w:p>
        </w:tc>
        <w:tc>
          <w:tcPr>
            <w:tcW w:w="5341" w:type="dxa"/>
            <w:shd w:val="clear" w:color="auto" w:fill="FFFFFF" w:themeFill="background1"/>
          </w:tcPr>
          <w:p w14:paraId="19121A86" w14:textId="77777777" w:rsidR="002119A8" w:rsidRPr="00706975" w:rsidRDefault="002119A8" w:rsidP="00A30A1E">
            <w:pPr>
              <w:pStyle w:val="Odlomakpopisa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85C02" w:rsidRPr="00706975" w14:paraId="4D5F4AEC" w14:textId="77777777" w:rsidTr="00E85C02">
        <w:tc>
          <w:tcPr>
            <w:tcW w:w="3721" w:type="dxa"/>
          </w:tcPr>
          <w:p w14:paraId="647EDCD3" w14:textId="57F14694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BROJ PONUDE:</w:t>
            </w:r>
          </w:p>
        </w:tc>
        <w:tc>
          <w:tcPr>
            <w:tcW w:w="5341" w:type="dxa"/>
          </w:tcPr>
          <w:p w14:paraId="71EA878E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E85C02" w:rsidRPr="00706975" w14:paraId="0C1A3599" w14:textId="77777777" w:rsidTr="00E85C02">
        <w:tc>
          <w:tcPr>
            <w:tcW w:w="3721" w:type="dxa"/>
          </w:tcPr>
          <w:p w14:paraId="0B259F5C" w14:textId="51E58CEE" w:rsidR="00E85C02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ROK VALJANOSTI PONUDE:</w:t>
            </w:r>
          </w:p>
        </w:tc>
        <w:tc>
          <w:tcPr>
            <w:tcW w:w="5341" w:type="dxa"/>
          </w:tcPr>
          <w:p w14:paraId="3D5F4D03" w14:textId="77777777" w:rsidR="00E85C02" w:rsidRPr="00706975" w:rsidRDefault="00E85C02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512E8555" w14:textId="77777777" w:rsidTr="00E85C02">
        <w:tc>
          <w:tcPr>
            <w:tcW w:w="3721" w:type="dxa"/>
          </w:tcPr>
          <w:p w14:paraId="491EDF28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BEZ PDV-A:</w:t>
            </w:r>
          </w:p>
        </w:tc>
        <w:tc>
          <w:tcPr>
            <w:tcW w:w="5341" w:type="dxa"/>
          </w:tcPr>
          <w:p w14:paraId="4063D6A6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40E8A003" w14:textId="77777777" w:rsidTr="00E85C02">
        <w:tc>
          <w:tcPr>
            <w:tcW w:w="3721" w:type="dxa"/>
          </w:tcPr>
          <w:p w14:paraId="00BDDE5B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IZNOS PDV-A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5341" w:type="dxa"/>
          </w:tcPr>
          <w:p w14:paraId="0F07FFAF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2119A8" w:rsidRPr="00706975" w14:paraId="7FB1DD31" w14:textId="77777777" w:rsidTr="00E85C02">
        <w:tc>
          <w:tcPr>
            <w:tcW w:w="3721" w:type="dxa"/>
          </w:tcPr>
          <w:p w14:paraId="374F645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706975">
              <w:rPr>
                <w:rFonts w:asciiTheme="minorHAnsi" w:hAnsiTheme="minorHAnsi" w:cstheme="minorHAnsi"/>
                <w:sz w:val="24"/>
                <w:szCs w:val="24"/>
              </w:rPr>
              <w:t>CIJENA PONUDE S PDV-OM:</w:t>
            </w:r>
          </w:p>
        </w:tc>
        <w:tc>
          <w:tcPr>
            <w:tcW w:w="5341" w:type="dxa"/>
          </w:tcPr>
          <w:p w14:paraId="7BC996FA" w14:textId="77777777" w:rsidR="002119A8" w:rsidRPr="00706975" w:rsidRDefault="002119A8" w:rsidP="00C67C56">
            <w:pPr>
              <w:pStyle w:val="Odlomakpopisa"/>
              <w:spacing w:after="0"/>
              <w:ind w:left="0"/>
              <w:contextualSpacing w:val="0"/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20F13AE9" w14:textId="77777777" w:rsidR="00C95102" w:rsidRDefault="00C95102"/>
    <w:p w14:paraId="10BBE733" w14:textId="616DCB9E" w:rsidR="004B6207" w:rsidRDefault="00947673">
      <w:r>
        <w:t xml:space="preserve">U___________________, </w:t>
      </w:r>
      <w:proofErr w:type="spellStart"/>
      <w:r>
        <w:t>dd.mm.god</w:t>
      </w:r>
      <w:proofErr w:type="spellEnd"/>
      <w:r>
        <w:t>.                                                           Odgovorna osoba Ponuditelja</w:t>
      </w:r>
      <w:r w:rsidR="005B26FE">
        <w:t>:</w:t>
      </w:r>
    </w:p>
    <w:sectPr w:rsidR="004B620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2C162B" w14:textId="77777777" w:rsidR="003E7C46" w:rsidRDefault="003E7C46" w:rsidP="002119A8">
      <w:pPr>
        <w:spacing w:after="0" w:line="240" w:lineRule="auto"/>
      </w:pPr>
      <w:r>
        <w:separator/>
      </w:r>
    </w:p>
  </w:endnote>
  <w:endnote w:type="continuationSeparator" w:id="0">
    <w:p w14:paraId="04EA9EE4" w14:textId="77777777" w:rsidR="003E7C46" w:rsidRDefault="003E7C46" w:rsidP="00211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1DFAE" w14:textId="01D13EEF" w:rsidR="005B26FE" w:rsidRDefault="00AB0BDC">
    <w:pPr>
      <w:pStyle w:val="Podnoje"/>
    </w:pPr>
    <w:r>
      <w:t>OB-ZP-60,Izd.1.</w:t>
    </w:r>
    <w:r w:rsidR="005B26FE">
      <w:t xml:space="preserve">  </w:t>
    </w:r>
    <w:r w:rsidR="004B6207">
      <w:tab/>
      <w:t xml:space="preserve">                                                                                                                              Stranica </w:t>
    </w:r>
    <w:r w:rsidR="004B6207">
      <w:rPr>
        <w:b/>
        <w:bCs/>
      </w:rPr>
      <w:fldChar w:fldCharType="begin"/>
    </w:r>
    <w:r w:rsidR="004B6207">
      <w:rPr>
        <w:b/>
        <w:bCs/>
      </w:rPr>
      <w:instrText>PAGE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1</w:t>
    </w:r>
    <w:r w:rsidR="004B6207">
      <w:rPr>
        <w:b/>
        <w:bCs/>
      </w:rPr>
      <w:fldChar w:fldCharType="end"/>
    </w:r>
    <w:r w:rsidR="004B6207">
      <w:t>/</w:t>
    </w:r>
    <w:r w:rsidR="004B6207">
      <w:rPr>
        <w:b/>
        <w:bCs/>
      </w:rPr>
      <w:fldChar w:fldCharType="begin"/>
    </w:r>
    <w:r w:rsidR="004B6207">
      <w:rPr>
        <w:b/>
        <w:bCs/>
      </w:rPr>
      <w:instrText>NUMPAGES  \* Arabic  \* MERGEFORMAT</w:instrText>
    </w:r>
    <w:r w:rsidR="004B6207">
      <w:rPr>
        <w:b/>
        <w:bCs/>
      </w:rPr>
      <w:fldChar w:fldCharType="separate"/>
    </w:r>
    <w:r w:rsidR="004B6207">
      <w:rPr>
        <w:b/>
        <w:bCs/>
      </w:rPr>
      <w:t>2</w:t>
    </w:r>
    <w:r w:rsidR="004B6207">
      <w:rPr>
        <w:b/>
        <w:bCs/>
      </w:rPr>
      <w:fldChar w:fldCharType="end"/>
    </w:r>
    <w:r w:rsidR="004B6207">
      <w:tab/>
    </w:r>
    <w:r w:rsidR="004B6207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C93B9" w14:textId="77777777" w:rsidR="003E7C46" w:rsidRDefault="003E7C46" w:rsidP="002119A8">
      <w:pPr>
        <w:spacing w:after="0" w:line="240" w:lineRule="auto"/>
      </w:pPr>
      <w:r>
        <w:separator/>
      </w:r>
    </w:p>
  </w:footnote>
  <w:footnote w:type="continuationSeparator" w:id="0">
    <w:p w14:paraId="2C9D6083" w14:textId="77777777" w:rsidR="003E7C46" w:rsidRDefault="003E7C46" w:rsidP="00211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D1224" w14:textId="54E20749" w:rsidR="002119A8" w:rsidRDefault="002119A8">
    <w:pPr>
      <w:pStyle w:val="Zaglavlje"/>
    </w:pPr>
    <w:r>
      <w:t xml:space="preserve">                                                                                                                                                                  </w:t>
    </w:r>
    <w:r w:rsidR="004B6207">
      <w:t>Prilog I.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6F7"/>
    <w:rsid w:val="00047859"/>
    <w:rsid w:val="0008214D"/>
    <w:rsid w:val="00162C97"/>
    <w:rsid w:val="00180D7E"/>
    <w:rsid w:val="001D0341"/>
    <w:rsid w:val="001E44D5"/>
    <w:rsid w:val="00202962"/>
    <w:rsid w:val="002119A8"/>
    <w:rsid w:val="00241467"/>
    <w:rsid w:val="00250CD3"/>
    <w:rsid w:val="00272BEA"/>
    <w:rsid w:val="00321CCA"/>
    <w:rsid w:val="00381F57"/>
    <w:rsid w:val="003D2BE6"/>
    <w:rsid w:val="003E7C46"/>
    <w:rsid w:val="003F3EE8"/>
    <w:rsid w:val="003F57B3"/>
    <w:rsid w:val="003F625C"/>
    <w:rsid w:val="0041677C"/>
    <w:rsid w:val="00441295"/>
    <w:rsid w:val="004661DA"/>
    <w:rsid w:val="004B6207"/>
    <w:rsid w:val="004E33F9"/>
    <w:rsid w:val="005145E2"/>
    <w:rsid w:val="005345F5"/>
    <w:rsid w:val="005A2CD2"/>
    <w:rsid w:val="005A4C8E"/>
    <w:rsid w:val="005A7384"/>
    <w:rsid w:val="005B26FE"/>
    <w:rsid w:val="006201E0"/>
    <w:rsid w:val="00633E3E"/>
    <w:rsid w:val="0065223F"/>
    <w:rsid w:val="006B2C68"/>
    <w:rsid w:val="00701DB5"/>
    <w:rsid w:val="007545CD"/>
    <w:rsid w:val="00771480"/>
    <w:rsid w:val="00787615"/>
    <w:rsid w:val="007A3771"/>
    <w:rsid w:val="007D7D83"/>
    <w:rsid w:val="007E0C67"/>
    <w:rsid w:val="007E3778"/>
    <w:rsid w:val="00816230"/>
    <w:rsid w:val="008216F7"/>
    <w:rsid w:val="00866C97"/>
    <w:rsid w:val="008677C4"/>
    <w:rsid w:val="0088386F"/>
    <w:rsid w:val="00887EAF"/>
    <w:rsid w:val="008A0F8F"/>
    <w:rsid w:val="008E3077"/>
    <w:rsid w:val="00925C7E"/>
    <w:rsid w:val="00947673"/>
    <w:rsid w:val="009B40B1"/>
    <w:rsid w:val="009C312C"/>
    <w:rsid w:val="00A23468"/>
    <w:rsid w:val="00A4449B"/>
    <w:rsid w:val="00A80324"/>
    <w:rsid w:val="00AA2D62"/>
    <w:rsid w:val="00AB0BDC"/>
    <w:rsid w:val="00AE4496"/>
    <w:rsid w:val="00B2044A"/>
    <w:rsid w:val="00B8397E"/>
    <w:rsid w:val="00B90750"/>
    <w:rsid w:val="00BA1CB9"/>
    <w:rsid w:val="00BA467E"/>
    <w:rsid w:val="00BB62E1"/>
    <w:rsid w:val="00BD76D0"/>
    <w:rsid w:val="00C17122"/>
    <w:rsid w:val="00C17AFC"/>
    <w:rsid w:val="00C53C70"/>
    <w:rsid w:val="00C67C56"/>
    <w:rsid w:val="00C75394"/>
    <w:rsid w:val="00C7571F"/>
    <w:rsid w:val="00C95102"/>
    <w:rsid w:val="00CA1727"/>
    <w:rsid w:val="00CB4030"/>
    <w:rsid w:val="00D314EF"/>
    <w:rsid w:val="00DD6F76"/>
    <w:rsid w:val="00DE677A"/>
    <w:rsid w:val="00DE7A5F"/>
    <w:rsid w:val="00DF1032"/>
    <w:rsid w:val="00E459DA"/>
    <w:rsid w:val="00E6531B"/>
    <w:rsid w:val="00E71479"/>
    <w:rsid w:val="00E85C02"/>
    <w:rsid w:val="00ED05A3"/>
    <w:rsid w:val="00EE445A"/>
    <w:rsid w:val="00F175A8"/>
    <w:rsid w:val="00F367DC"/>
    <w:rsid w:val="00F47E5B"/>
    <w:rsid w:val="00F63205"/>
    <w:rsid w:val="00F66041"/>
    <w:rsid w:val="00F762A9"/>
    <w:rsid w:val="00F86786"/>
    <w:rsid w:val="00F979AF"/>
    <w:rsid w:val="00FD28D8"/>
    <w:rsid w:val="00FE1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1CDD7B5"/>
  <w15:chartTrackingRefBased/>
  <w15:docId w15:val="{2D7A55C4-F55A-457E-9F89-FC67169E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19A8"/>
    <w:pPr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Podnoje">
    <w:name w:val="footer"/>
    <w:basedOn w:val="Normal"/>
    <w:link w:val="PodnojeChar"/>
    <w:uiPriority w:val="99"/>
    <w:unhideWhenUsed/>
    <w:rsid w:val="002119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119A8"/>
    <w:rPr>
      <w:rFonts w:ascii="Calibri" w:eastAsia="Calibri" w:hAnsi="Calibri" w:cs="Times New Roman"/>
      <w:lang w:eastAsia="zh-CN"/>
    </w:rPr>
  </w:style>
  <w:style w:type="paragraph" w:styleId="Odlomakpopisa">
    <w:name w:val="List Paragraph"/>
    <w:aliases w:val="Paragraph,Paragraphe de liste PBLH,Graph &amp; Table tite,Normal bullet 2,Bullet list,Figure_name,Equipment,Numbered Indented Text,List Paragraph1,lp1,List Paragraph11,List Paragraph Char Char Char,List Paragraph Char Char,Citation List,Graf"/>
    <w:basedOn w:val="Normal"/>
    <w:link w:val="OdlomakpopisaChar"/>
    <w:uiPriority w:val="34"/>
    <w:qFormat/>
    <w:rsid w:val="002119A8"/>
    <w:pPr>
      <w:ind w:left="720"/>
      <w:contextualSpacing/>
    </w:pPr>
  </w:style>
  <w:style w:type="table" w:styleId="Reetkatablice">
    <w:name w:val="Table Grid"/>
    <w:basedOn w:val="Obinatablica"/>
    <w:uiPriority w:val="59"/>
    <w:rsid w:val="002119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lomakpopisaChar">
    <w:name w:val="Odlomak popisa Char"/>
    <w:aliases w:val="Paragraph Char,Paragraphe de liste PBLH Char,Graph &amp; Table tite Char,Normal bullet 2 Char,Bullet list Char,Figure_name Char,Equipment Char,Numbered Indented Text Char,List Paragraph1 Char,lp1 Char,List Paragraph11 Char,Graf Char"/>
    <w:link w:val="Odlomakpopisa"/>
    <w:uiPriority w:val="34"/>
    <w:qFormat/>
    <w:locked/>
    <w:rsid w:val="002119A8"/>
    <w:rPr>
      <w:rFonts w:ascii="Calibri" w:eastAsia="Calibri" w:hAnsi="Calibri" w:cs="Times New Roman"/>
      <w:lang w:eastAsia="zh-CN"/>
    </w:rPr>
  </w:style>
  <w:style w:type="character" w:styleId="Tekstrezerviranogmjesta">
    <w:name w:val="Placeholder Text"/>
    <w:basedOn w:val="Zadanifontodlomka"/>
    <w:uiPriority w:val="99"/>
    <w:semiHidden/>
    <w:rsid w:val="00E85C0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74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22</cp:revision>
  <dcterms:created xsi:type="dcterms:W3CDTF">2024-06-05T08:57:00Z</dcterms:created>
  <dcterms:modified xsi:type="dcterms:W3CDTF">2025-12-18T07:29:00Z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cc05ecf16239fab71bc47212977a29ac370d139a19ab37aa2f354e6c4bceda12</vt:lpwstr>
  </property>
</Properties>
</file>